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tblpY="864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3"/>
        <w:gridCol w:w="1124"/>
        <w:gridCol w:w="1417"/>
        <w:gridCol w:w="2834"/>
        <w:gridCol w:w="2744"/>
      </w:tblGrid>
      <w:tr w:rsidR="00140F25" w:rsidTr="00A510C4">
        <w:trPr>
          <w:trHeight w:val="499"/>
        </w:trPr>
        <w:tc>
          <w:tcPr>
            <w:tcW w:w="236" w:type="pct"/>
            <w:vAlign w:val="center"/>
          </w:tcPr>
          <w:p w:rsidR="00706E4F" w:rsidRDefault="00706E4F" w:rsidP="00706E4F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659" w:type="pct"/>
            <w:shd w:val="clear" w:color="auto" w:fill="auto"/>
            <w:vAlign w:val="center"/>
          </w:tcPr>
          <w:p w:rsidR="00706E4F" w:rsidRDefault="00706E4F" w:rsidP="00706E4F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物资名称</w:t>
            </w:r>
          </w:p>
        </w:tc>
        <w:tc>
          <w:tcPr>
            <w:tcW w:w="831" w:type="pct"/>
            <w:shd w:val="clear" w:color="auto" w:fill="auto"/>
            <w:vAlign w:val="center"/>
          </w:tcPr>
          <w:p w:rsidR="00706E4F" w:rsidRDefault="00174F6D" w:rsidP="00706E4F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配件</w:t>
            </w:r>
          </w:p>
        </w:tc>
        <w:tc>
          <w:tcPr>
            <w:tcW w:w="1663" w:type="pct"/>
            <w:vAlign w:val="center"/>
          </w:tcPr>
          <w:p w:rsidR="00706E4F" w:rsidRDefault="00706E4F" w:rsidP="00706E4F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规格</w:t>
            </w:r>
          </w:p>
        </w:tc>
        <w:tc>
          <w:tcPr>
            <w:tcW w:w="1610" w:type="pct"/>
            <w:shd w:val="clear" w:color="auto" w:fill="auto"/>
            <w:vAlign w:val="center"/>
          </w:tcPr>
          <w:p w:rsidR="00706E4F" w:rsidRDefault="00706E4F" w:rsidP="00706E4F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采购需求</w:t>
            </w:r>
          </w:p>
        </w:tc>
      </w:tr>
      <w:tr w:rsidR="00140F25" w:rsidTr="00A510C4">
        <w:trPr>
          <w:trHeight w:val="1526"/>
        </w:trPr>
        <w:tc>
          <w:tcPr>
            <w:tcW w:w="236" w:type="pct"/>
            <w:vMerge w:val="restart"/>
            <w:vAlign w:val="center"/>
          </w:tcPr>
          <w:p w:rsidR="00706E4F" w:rsidRDefault="00706E4F" w:rsidP="00706E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59" w:type="pct"/>
            <w:vMerge w:val="restart"/>
            <w:shd w:val="clear" w:color="auto" w:fill="auto"/>
            <w:vAlign w:val="center"/>
          </w:tcPr>
          <w:p w:rsidR="00706E4F" w:rsidRPr="00F65B68" w:rsidRDefault="00706E4F" w:rsidP="00F07AA0">
            <w:pPr>
              <w:jc w:val="center"/>
              <w:rPr>
                <w:rFonts w:ascii="宋体" w:eastAsia="宋体" w:hAnsi="宋体" w:cs="宋体"/>
                <w:bCs/>
                <w:color w:val="000000"/>
                <w:szCs w:val="18"/>
              </w:rPr>
            </w:pPr>
            <w:bookmarkStart w:id="0" w:name="_GoBack"/>
            <w:r w:rsidRPr="00F65B68">
              <w:rPr>
                <w:rFonts w:ascii="宋体" w:eastAsia="宋体" w:hAnsi="宋体" w:cs="宋体" w:hint="eastAsia"/>
                <w:bCs/>
                <w:color w:val="000000"/>
                <w:szCs w:val="18"/>
              </w:rPr>
              <w:t>鼻窦球囊导管</w:t>
            </w:r>
            <w:bookmarkEnd w:id="0"/>
          </w:p>
        </w:tc>
        <w:tc>
          <w:tcPr>
            <w:tcW w:w="831" w:type="pct"/>
            <w:shd w:val="clear" w:color="auto" w:fill="auto"/>
            <w:vAlign w:val="center"/>
          </w:tcPr>
          <w:p w:rsidR="00706E4F" w:rsidRDefault="00706E4F" w:rsidP="00706E4F">
            <w:pPr>
              <w:jc w:val="center"/>
              <w:rPr>
                <w:rFonts w:ascii="宋体" w:eastAsia="宋体" w:hAnsi="宋体" w:cs="宋体"/>
                <w:color w:val="000000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Cs w:val="18"/>
              </w:rPr>
              <w:t>球囊导管体</w:t>
            </w:r>
          </w:p>
        </w:tc>
        <w:tc>
          <w:tcPr>
            <w:tcW w:w="1663" w:type="pct"/>
            <w:vAlign w:val="center"/>
          </w:tcPr>
          <w:p w:rsidR="00706E4F" w:rsidRDefault="00706E4F" w:rsidP="00706E4F">
            <w:pPr>
              <w:jc w:val="center"/>
              <w:rPr>
                <w:rFonts w:ascii="宋体" w:eastAsia="宋体" w:hAnsi="宋体" w:cs="宋体"/>
                <w:color w:val="000000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Cs w:val="18"/>
              </w:rPr>
              <w:t>直径：7.0mm±0.5mm</w:t>
            </w:r>
          </w:p>
          <w:p w:rsidR="00706E4F" w:rsidRPr="00706E4F" w:rsidRDefault="00706E4F" w:rsidP="00706E4F">
            <w:pPr>
              <w:jc w:val="center"/>
              <w:rPr>
                <w:rFonts w:ascii="宋体" w:eastAsia="宋体" w:hAnsi="宋体" w:cs="宋体"/>
                <w:color w:val="000000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Cs w:val="18"/>
              </w:rPr>
              <w:t>长度16mm</w:t>
            </w:r>
            <w:r w:rsidR="00140F25">
              <w:rPr>
                <w:rFonts w:ascii="宋体" w:eastAsia="宋体" w:hAnsi="宋体" w:cs="宋体" w:hint="eastAsia"/>
                <w:color w:val="000000"/>
                <w:szCs w:val="18"/>
              </w:rPr>
              <w:t>±1.6mm</w:t>
            </w:r>
          </w:p>
        </w:tc>
        <w:tc>
          <w:tcPr>
            <w:tcW w:w="1610" w:type="pct"/>
            <w:vMerge w:val="restart"/>
            <w:shd w:val="clear" w:color="auto" w:fill="auto"/>
            <w:vAlign w:val="center"/>
          </w:tcPr>
          <w:p w:rsidR="00706E4F" w:rsidRPr="00A510C4" w:rsidRDefault="00706E4F" w:rsidP="00A510C4">
            <w:pPr>
              <w:jc w:val="left"/>
              <w:rPr>
                <w:rFonts w:ascii="宋体" w:eastAsia="宋体" w:hAnsi="宋体" w:cs="宋体"/>
                <w:color w:val="000000"/>
                <w:szCs w:val="18"/>
              </w:rPr>
            </w:pPr>
            <w:r w:rsidRPr="00A510C4">
              <w:rPr>
                <w:rFonts w:ascii="宋体" w:eastAsia="宋体" w:hAnsi="宋体" w:cs="宋体" w:hint="eastAsia"/>
                <w:color w:val="000000"/>
                <w:szCs w:val="18"/>
              </w:rPr>
              <w:t>用于扩张狭窄的上颌窦窦口、额窦窦口和蝶窦窦口时一次性使用。</w:t>
            </w:r>
          </w:p>
        </w:tc>
      </w:tr>
      <w:tr w:rsidR="00140F25" w:rsidTr="00A510C4">
        <w:trPr>
          <w:trHeight w:val="1523"/>
        </w:trPr>
        <w:tc>
          <w:tcPr>
            <w:tcW w:w="236" w:type="pct"/>
            <w:vMerge/>
            <w:vAlign w:val="center"/>
          </w:tcPr>
          <w:p w:rsidR="00706E4F" w:rsidRDefault="00706E4F" w:rsidP="00706E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59" w:type="pct"/>
            <w:vMerge/>
            <w:shd w:val="clear" w:color="auto" w:fill="auto"/>
            <w:vAlign w:val="center"/>
          </w:tcPr>
          <w:p w:rsidR="00706E4F" w:rsidRDefault="00706E4F" w:rsidP="00706E4F">
            <w:pPr>
              <w:rPr>
                <w:rFonts w:ascii="宋体" w:eastAsia="宋体" w:hAnsi="宋体" w:cs="宋体"/>
                <w:b/>
                <w:bCs/>
                <w:color w:val="000000"/>
                <w:szCs w:val="18"/>
              </w:rPr>
            </w:pPr>
          </w:p>
        </w:tc>
        <w:tc>
          <w:tcPr>
            <w:tcW w:w="831" w:type="pct"/>
            <w:shd w:val="clear" w:color="auto" w:fill="auto"/>
            <w:vAlign w:val="center"/>
          </w:tcPr>
          <w:p w:rsidR="00706E4F" w:rsidRDefault="00706E4F" w:rsidP="00706E4F">
            <w:pPr>
              <w:jc w:val="center"/>
              <w:rPr>
                <w:rFonts w:ascii="宋体" w:eastAsia="宋体" w:hAnsi="宋体" w:cs="宋体"/>
                <w:color w:val="000000"/>
                <w:szCs w:val="18"/>
              </w:rPr>
            </w:pPr>
            <w:r w:rsidRPr="000E62A4">
              <w:rPr>
                <w:rFonts w:ascii="宋体" w:eastAsia="宋体" w:hAnsi="宋体" w:cs="宋体" w:hint="eastAsia"/>
                <w:color w:val="000000"/>
                <w:szCs w:val="18"/>
              </w:rPr>
              <w:t>引导导管</w:t>
            </w:r>
          </w:p>
        </w:tc>
        <w:tc>
          <w:tcPr>
            <w:tcW w:w="1663" w:type="pct"/>
            <w:vAlign w:val="center"/>
          </w:tcPr>
          <w:p w:rsidR="00706E4F" w:rsidRPr="00706E4F" w:rsidRDefault="00706E4F" w:rsidP="00706E4F">
            <w:pPr>
              <w:jc w:val="center"/>
              <w:rPr>
                <w:rFonts w:ascii="宋体" w:eastAsia="宋体" w:hAnsi="宋体" w:cs="宋体"/>
                <w:color w:val="000000"/>
                <w:szCs w:val="18"/>
              </w:rPr>
            </w:pPr>
            <w:r w:rsidRPr="00706E4F">
              <w:rPr>
                <w:rFonts w:ascii="宋体" w:eastAsia="宋体" w:hAnsi="宋体" w:cs="宋体" w:hint="eastAsia"/>
                <w:color w:val="000000"/>
                <w:szCs w:val="18"/>
              </w:rPr>
              <w:t>长度：10.8cm</w:t>
            </w:r>
            <w:r w:rsidR="00140F25">
              <w:rPr>
                <w:rFonts w:ascii="宋体" w:eastAsia="宋体" w:hAnsi="宋体" w:cs="宋体" w:hint="eastAsia"/>
                <w:color w:val="000000"/>
                <w:szCs w:val="18"/>
              </w:rPr>
              <w:t>±0.8cm</w:t>
            </w:r>
          </w:p>
          <w:p w:rsidR="00706E4F" w:rsidRDefault="00706E4F" w:rsidP="00706E4F">
            <w:pPr>
              <w:jc w:val="center"/>
              <w:rPr>
                <w:rFonts w:ascii="宋体" w:eastAsia="宋体" w:hAnsi="宋体" w:cs="宋体"/>
                <w:color w:val="000000"/>
                <w:szCs w:val="18"/>
              </w:rPr>
            </w:pPr>
            <w:r w:rsidRPr="00706E4F">
              <w:rPr>
                <w:rFonts w:ascii="宋体" w:eastAsia="宋体" w:hAnsi="宋体" w:cs="宋体" w:hint="eastAsia"/>
                <w:color w:val="000000"/>
                <w:szCs w:val="18"/>
              </w:rPr>
              <w:t>轴内径：2.5mm</w:t>
            </w:r>
            <w:r w:rsidR="00140F25">
              <w:rPr>
                <w:rFonts w:ascii="宋体" w:eastAsia="宋体" w:hAnsi="宋体" w:cs="宋体" w:hint="eastAsia"/>
                <w:color w:val="000000"/>
                <w:szCs w:val="18"/>
              </w:rPr>
              <w:t>±0.3mm</w:t>
            </w:r>
          </w:p>
          <w:p w:rsidR="00706E4F" w:rsidRPr="00706E4F" w:rsidRDefault="00706E4F" w:rsidP="00706E4F">
            <w:pPr>
              <w:jc w:val="center"/>
              <w:rPr>
                <w:rFonts w:ascii="宋体" w:eastAsia="宋体" w:hAnsi="宋体" w:cs="宋体"/>
                <w:color w:val="000000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Cs w:val="18"/>
              </w:rPr>
              <w:t>轴向长度：12.7cm</w:t>
            </w:r>
            <w:r w:rsidR="00140F25">
              <w:rPr>
                <w:rFonts w:ascii="宋体" w:eastAsia="宋体" w:hAnsi="宋体" w:cs="宋体" w:hint="eastAsia"/>
                <w:color w:val="000000"/>
                <w:szCs w:val="18"/>
              </w:rPr>
              <w:t>±0.7cm</w:t>
            </w:r>
          </w:p>
        </w:tc>
        <w:tc>
          <w:tcPr>
            <w:tcW w:w="1610" w:type="pct"/>
            <w:vMerge/>
            <w:shd w:val="clear" w:color="auto" w:fill="auto"/>
            <w:vAlign w:val="center"/>
          </w:tcPr>
          <w:p w:rsidR="00706E4F" w:rsidRDefault="00706E4F" w:rsidP="00706E4F">
            <w:pPr>
              <w:pStyle w:val="a5"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宋体"/>
                <w:color w:val="000000"/>
                <w:szCs w:val="18"/>
              </w:rPr>
            </w:pPr>
          </w:p>
        </w:tc>
      </w:tr>
      <w:tr w:rsidR="00140F25" w:rsidTr="00A510C4">
        <w:trPr>
          <w:trHeight w:val="1523"/>
        </w:trPr>
        <w:tc>
          <w:tcPr>
            <w:tcW w:w="236" w:type="pct"/>
            <w:vMerge/>
            <w:vAlign w:val="center"/>
          </w:tcPr>
          <w:p w:rsidR="00706E4F" w:rsidRDefault="00706E4F" w:rsidP="00706E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59" w:type="pct"/>
            <w:vMerge/>
            <w:shd w:val="clear" w:color="auto" w:fill="auto"/>
            <w:vAlign w:val="center"/>
          </w:tcPr>
          <w:p w:rsidR="00706E4F" w:rsidRDefault="00706E4F" w:rsidP="00706E4F">
            <w:pPr>
              <w:rPr>
                <w:rFonts w:ascii="宋体" w:eastAsia="宋体" w:hAnsi="宋体" w:cs="宋体"/>
                <w:b/>
                <w:bCs/>
                <w:color w:val="000000"/>
                <w:szCs w:val="18"/>
              </w:rPr>
            </w:pPr>
          </w:p>
        </w:tc>
        <w:tc>
          <w:tcPr>
            <w:tcW w:w="831" w:type="pct"/>
            <w:shd w:val="clear" w:color="auto" w:fill="auto"/>
            <w:vAlign w:val="center"/>
          </w:tcPr>
          <w:p w:rsidR="00706E4F" w:rsidRDefault="00706E4F" w:rsidP="00706E4F">
            <w:pPr>
              <w:jc w:val="center"/>
              <w:rPr>
                <w:rFonts w:ascii="宋体" w:eastAsia="宋体" w:hAnsi="宋体" w:cs="宋体"/>
                <w:color w:val="000000"/>
                <w:szCs w:val="18"/>
              </w:rPr>
            </w:pPr>
            <w:r w:rsidRPr="009345EF">
              <w:rPr>
                <w:rFonts w:ascii="宋体" w:eastAsia="宋体" w:hAnsi="宋体" w:cs="宋体" w:hint="eastAsia"/>
                <w:color w:val="000000"/>
                <w:szCs w:val="18"/>
              </w:rPr>
              <w:t>鼻窦照明</w:t>
            </w:r>
            <w:r>
              <w:rPr>
                <w:rFonts w:ascii="宋体" w:eastAsia="宋体" w:hAnsi="宋体" w:cs="宋体" w:hint="eastAsia"/>
                <w:color w:val="000000"/>
                <w:szCs w:val="18"/>
              </w:rPr>
              <w:t>导丝</w:t>
            </w:r>
          </w:p>
        </w:tc>
        <w:tc>
          <w:tcPr>
            <w:tcW w:w="1663" w:type="pct"/>
            <w:vAlign w:val="center"/>
          </w:tcPr>
          <w:p w:rsidR="00706E4F" w:rsidRPr="00706E4F" w:rsidRDefault="00706E4F" w:rsidP="00706E4F">
            <w:pPr>
              <w:jc w:val="center"/>
              <w:rPr>
                <w:rFonts w:ascii="宋体" w:eastAsia="宋体" w:hAnsi="宋体" w:cs="宋体"/>
                <w:color w:val="000000"/>
                <w:szCs w:val="18"/>
              </w:rPr>
            </w:pPr>
            <w:r w:rsidRPr="00706E4F">
              <w:rPr>
                <w:rFonts w:ascii="宋体" w:eastAsia="宋体" w:hAnsi="宋体" w:cs="宋体" w:hint="eastAsia"/>
                <w:color w:val="000000"/>
                <w:szCs w:val="18"/>
              </w:rPr>
              <w:t>导丝长度：100cm</w:t>
            </w:r>
            <w:r w:rsidR="00140F25">
              <w:rPr>
                <w:rFonts w:ascii="宋体" w:eastAsia="宋体" w:hAnsi="宋体" w:cs="宋体" w:hint="eastAsia"/>
                <w:color w:val="000000"/>
                <w:szCs w:val="18"/>
              </w:rPr>
              <w:t>±1.5cm</w:t>
            </w:r>
          </w:p>
          <w:p w:rsidR="00706E4F" w:rsidRPr="00706E4F" w:rsidRDefault="00706E4F" w:rsidP="00706E4F">
            <w:pPr>
              <w:jc w:val="center"/>
              <w:rPr>
                <w:rFonts w:ascii="宋体" w:eastAsia="宋体" w:hAnsi="宋体" w:cs="宋体"/>
                <w:color w:val="000000"/>
                <w:szCs w:val="18"/>
              </w:rPr>
            </w:pPr>
            <w:r w:rsidRPr="00706E4F">
              <w:rPr>
                <w:rFonts w:ascii="宋体" w:eastAsia="宋体" w:hAnsi="宋体" w:cs="宋体" w:hint="eastAsia"/>
                <w:color w:val="000000"/>
                <w:szCs w:val="18"/>
              </w:rPr>
              <w:t>最大外径：</w:t>
            </w:r>
            <w:r w:rsidR="00140F25">
              <w:rPr>
                <w:rFonts w:ascii="宋体" w:eastAsia="宋体" w:hAnsi="宋体" w:cs="宋体" w:hint="eastAsia"/>
                <w:color w:val="000000"/>
                <w:szCs w:val="18"/>
              </w:rPr>
              <w:t>0.9mm</w:t>
            </w:r>
          </w:p>
        </w:tc>
        <w:tc>
          <w:tcPr>
            <w:tcW w:w="1610" w:type="pct"/>
            <w:vMerge/>
            <w:shd w:val="clear" w:color="auto" w:fill="auto"/>
            <w:vAlign w:val="center"/>
          </w:tcPr>
          <w:p w:rsidR="00706E4F" w:rsidRDefault="00706E4F" w:rsidP="00706E4F">
            <w:pPr>
              <w:pStyle w:val="a5"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宋体"/>
                <w:color w:val="000000"/>
                <w:szCs w:val="18"/>
              </w:rPr>
            </w:pPr>
          </w:p>
        </w:tc>
      </w:tr>
      <w:tr w:rsidR="00140F25" w:rsidTr="00A510C4">
        <w:trPr>
          <w:trHeight w:val="1523"/>
        </w:trPr>
        <w:tc>
          <w:tcPr>
            <w:tcW w:w="236" w:type="pct"/>
            <w:vMerge/>
            <w:vAlign w:val="center"/>
          </w:tcPr>
          <w:p w:rsidR="00706E4F" w:rsidRDefault="00706E4F" w:rsidP="00706E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59" w:type="pct"/>
            <w:vMerge/>
            <w:shd w:val="clear" w:color="auto" w:fill="auto"/>
            <w:vAlign w:val="center"/>
          </w:tcPr>
          <w:p w:rsidR="00706E4F" w:rsidRDefault="00706E4F" w:rsidP="00706E4F">
            <w:pPr>
              <w:rPr>
                <w:rFonts w:ascii="宋体" w:eastAsia="宋体" w:hAnsi="宋体" w:cs="宋体"/>
                <w:b/>
                <w:bCs/>
                <w:color w:val="000000"/>
                <w:szCs w:val="18"/>
              </w:rPr>
            </w:pPr>
          </w:p>
        </w:tc>
        <w:tc>
          <w:tcPr>
            <w:tcW w:w="831" w:type="pct"/>
            <w:shd w:val="clear" w:color="auto" w:fill="auto"/>
            <w:vAlign w:val="center"/>
          </w:tcPr>
          <w:p w:rsidR="00706E4F" w:rsidRDefault="00706E4F" w:rsidP="00706E4F">
            <w:pPr>
              <w:jc w:val="center"/>
              <w:rPr>
                <w:rFonts w:ascii="宋体" w:eastAsia="宋体" w:hAnsi="宋体" w:cs="宋体"/>
                <w:color w:val="000000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Cs w:val="18"/>
              </w:rPr>
              <w:t>冲洗导管</w:t>
            </w:r>
          </w:p>
        </w:tc>
        <w:tc>
          <w:tcPr>
            <w:tcW w:w="1663" w:type="pct"/>
            <w:vAlign w:val="center"/>
          </w:tcPr>
          <w:p w:rsidR="00706E4F" w:rsidRDefault="00706E4F" w:rsidP="00706E4F">
            <w:pPr>
              <w:jc w:val="center"/>
              <w:rPr>
                <w:rFonts w:ascii="宋体" w:eastAsia="宋体" w:hAnsi="宋体" w:cs="宋体"/>
                <w:color w:val="000000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Cs w:val="18"/>
              </w:rPr>
              <w:t>导管外径：2mm</w:t>
            </w:r>
            <w:r w:rsidR="00140F25">
              <w:rPr>
                <w:rFonts w:ascii="宋体" w:eastAsia="宋体" w:hAnsi="宋体" w:cs="宋体" w:hint="eastAsia"/>
                <w:color w:val="000000"/>
                <w:szCs w:val="18"/>
              </w:rPr>
              <w:t>±0.2mm</w:t>
            </w:r>
          </w:p>
          <w:p w:rsidR="00706E4F" w:rsidRDefault="00706E4F" w:rsidP="00706E4F">
            <w:pPr>
              <w:jc w:val="center"/>
              <w:rPr>
                <w:rFonts w:ascii="宋体" w:eastAsia="宋体" w:hAnsi="宋体" w:cs="宋体"/>
                <w:color w:val="000000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Cs w:val="18"/>
              </w:rPr>
              <w:t>长度：34.5cm</w:t>
            </w:r>
            <w:r w:rsidR="00140F25">
              <w:rPr>
                <w:rFonts w:ascii="宋体" w:eastAsia="宋体" w:hAnsi="宋体" w:cs="宋体" w:hint="eastAsia"/>
                <w:color w:val="000000"/>
                <w:szCs w:val="18"/>
              </w:rPr>
              <w:t>±0.5cm</w:t>
            </w:r>
          </w:p>
          <w:p w:rsidR="00706E4F" w:rsidRPr="00706E4F" w:rsidRDefault="00706E4F" w:rsidP="00706E4F">
            <w:pPr>
              <w:jc w:val="center"/>
              <w:rPr>
                <w:rFonts w:ascii="宋体" w:eastAsia="宋体" w:hAnsi="宋体" w:cs="宋体"/>
                <w:color w:val="000000"/>
                <w:szCs w:val="18"/>
              </w:rPr>
            </w:pPr>
            <w:r w:rsidRPr="00706E4F">
              <w:rPr>
                <w:rFonts w:ascii="宋体" w:eastAsia="宋体" w:hAnsi="宋体" w:cs="宋体" w:hint="eastAsia"/>
                <w:color w:val="000000"/>
                <w:szCs w:val="18"/>
              </w:rPr>
              <w:t>冲洗孔径：0.8mm</w:t>
            </w:r>
            <w:r w:rsidR="00140F25">
              <w:rPr>
                <w:rFonts w:ascii="宋体" w:eastAsia="宋体" w:hAnsi="宋体" w:cs="宋体" w:hint="eastAsia"/>
                <w:color w:val="000000"/>
                <w:szCs w:val="18"/>
              </w:rPr>
              <w:t>±0.1mm</w:t>
            </w:r>
          </w:p>
        </w:tc>
        <w:tc>
          <w:tcPr>
            <w:tcW w:w="1610" w:type="pct"/>
            <w:vMerge/>
            <w:shd w:val="clear" w:color="auto" w:fill="auto"/>
            <w:vAlign w:val="center"/>
          </w:tcPr>
          <w:p w:rsidR="00706E4F" w:rsidRDefault="00706E4F" w:rsidP="00706E4F">
            <w:pPr>
              <w:pStyle w:val="a5"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宋体"/>
                <w:color w:val="000000"/>
                <w:szCs w:val="18"/>
              </w:rPr>
            </w:pPr>
          </w:p>
        </w:tc>
      </w:tr>
    </w:tbl>
    <w:p w:rsidR="006B30E0" w:rsidRDefault="00A510C4">
      <w:pPr>
        <w:jc w:val="center"/>
        <w:rPr>
          <w:b/>
          <w:sz w:val="28"/>
        </w:rPr>
      </w:pPr>
      <w:r>
        <w:rPr>
          <w:rFonts w:hint="eastAsia"/>
          <w:b/>
          <w:sz w:val="28"/>
        </w:rPr>
        <w:t>鼻窦球囊导管</w:t>
      </w:r>
      <w:r>
        <w:rPr>
          <w:b/>
          <w:sz w:val="28"/>
        </w:rPr>
        <w:t>采购需求</w:t>
      </w:r>
    </w:p>
    <w:sectPr w:rsidR="006B30E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63257"/>
    <w:multiLevelType w:val="hybridMultilevel"/>
    <w:tmpl w:val="C4744DC8"/>
    <w:lvl w:ilvl="0" w:tplc="11B82604">
      <w:start w:val="1"/>
      <w:numFmt w:val="decimal"/>
      <w:lvlText w:val="（%1）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">
    <w:nsid w:val="3B3B18C2"/>
    <w:multiLevelType w:val="hybridMultilevel"/>
    <w:tmpl w:val="C4744DC8"/>
    <w:lvl w:ilvl="0" w:tplc="11B82604">
      <w:start w:val="1"/>
      <w:numFmt w:val="decimal"/>
      <w:lvlText w:val="（%1）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">
    <w:nsid w:val="5A3B624A"/>
    <w:multiLevelType w:val="multilevel"/>
    <w:tmpl w:val="5A3B624A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NhZDMxNjE1MTlkNGU3MmY2ZGE2ZDNkMGZkMGY5NDAifQ=="/>
  </w:docVars>
  <w:rsids>
    <w:rsidRoot w:val="006A5565"/>
    <w:rsid w:val="00001A12"/>
    <w:rsid w:val="000A3ABA"/>
    <w:rsid w:val="000A7BD6"/>
    <w:rsid w:val="000D257E"/>
    <w:rsid w:val="000E62A4"/>
    <w:rsid w:val="000F093A"/>
    <w:rsid w:val="000F48D1"/>
    <w:rsid w:val="000F67C7"/>
    <w:rsid w:val="00140F25"/>
    <w:rsid w:val="00161B83"/>
    <w:rsid w:val="00174F6D"/>
    <w:rsid w:val="00183AE5"/>
    <w:rsid w:val="001C3BE4"/>
    <w:rsid w:val="001D3586"/>
    <w:rsid w:val="001F6C56"/>
    <w:rsid w:val="002012A9"/>
    <w:rsid w:val="002458EA"/>
    <w:rsid w:val="00254AF4"/>
    <w:rsid w:val="00256562"/>
    <w:rsid w:val="0026186E"/>
    <w:rsid w:val="00284C8F"/>
    <w:rsid w:val="00293F43"/>
    <w:rsid w:val="002B3604"/>
    <w:rsid w:val="002C061E"/>
    <w:rsid w:val="002C389B"/>
    <w:rsid w:val="002F2556"/>
    <w:rsid w:val="003007CA"/>
    <w:rsid w:val="003302ED"/>
    <w:rsid w:val="003349F1"/>
    <w:rsid w:val="0034533F"/>
    <w:rsid w:val="0035576A"/>
    <w:rsid w:val="0036471F"/>
    <w:rsid w:val="00370A1C"/>
    <w:rsid w:val="00384FCE"/>
    <w:rsid w:val="00397CD9"/>
    <w:rsid w:val="003A09CF"/>
    <w:rsid w:val="003A198B"/>
    <w:rsid w:val="003A2446"/>
    <w:rsid w:val="003D0E29"/>
    <w:rsid w:val="003F32E3"/>
    <w:rsid w:val="00416293"/>
    <w:rsid w:val="00420734"/>
    <w:rsid w:val="004463CA"/>
    <w:rsid w:val="00450EE5"/>
    <w:rsid w:val="0045335C"/>
    <w:rsid w:val="00476C96"/>
    <w:rsid w:val="004A303F"/>
    <w:rsid w:val="004A6CCF"/>
    <w:rsid w:val="004E5AAA"/>
    <w:rsid w:val="004F5267"/>
    <w:rsid w:val="0050789C"/>
    <w:rsid w:val="00511720"/>
    <w:rsid w:val="00545BBE"/>
    <w:rsid w:val="005542A2"/>
    <w:rsid w:val="005567BD"/>
    <w:rsid w:val="00556A31"/>
    <w:rsid w:val="00562AC8"/>
    <w:rsid w:val="0057599B"/>
    <w:rsid w:val="005773B5"/>
    <w:rsid w:val="005800EE"/>
    <w:rsid w:val="00596594"/>
    <w:rsid w:val="005A7B2D"/>
    <w:rsid w:val="005B3E61"/>
    <w:rsid w:val="005B6BB7"/>
    <w:rsid w:val="00606D08"/>
    <w:rsid w:val="006254F7"/>
    <w:rsid w:val="0066039D"/>
    <w:rsid w:val="006A5565"/>
    <w:rsid w:val="006B30E0"/>
    <w:rsid w:val="006D0EA4"/>
    <w:rsid w:val="006E7EFF"/>
    <w:rsid w:val="006F0AAF"/>
    <w:rsid w:val="00705EFA"/>
    <w:rsid w:val="00706E4F"/>
    <w:rsid w:val="00712C3C"/>
    <w:rsid w:val="007254B6"/>
    <w:rsid w:val="00747507"/>
    <w:rsid w:val="0075369C"/>
    <w:rsid w:val="00775A36"/>
    <w:rsid w:val="00794B87"/>
    <w:rsid w:val="00796D72"/>
    <w:rsid w:val="007A519C"/>
    <w:rsid w:val="007A7AF9"/>
    <w:rsid w:val="007D0753"/>
    <w:rsid w:val="00812ED1"/>
    <w:rsid w:val="0083577A"/>
    <w:rsid w:val="00835A1C"/>
    <w:rsid w:val="00854571"/>
    <w:rsid w:val="00896FF1"/>
    <w:rsid w:val="008A15FB"/>
    <w:rsid w:val="008A4027"/>
    <w:rsid w:val="008B69D6"/>
    <w:rsid w:val="008B7161"/>
    <w:rsid w:val="008D6F81"/>
    <w:rsid w:val="008D6FC7"/>
    <w:rsid w:val="008E2148"/>
    <w:rsid w:val="008F1B69"/>
    <w:rsid w:val="00901C4A"/>
    <w:rsid w:val="00904546"/>
    <w:rsid w:val="009345EF"/>
    <w:rsid w:val="009777E8"/>
    <w:rsid w:val="009B4BEF"/>
    <w:rsid w:val="009C3814"/>
    <w:rsid w:val="00A14A6D"/>
    <w:rsid w:val="00A510C4"/>
    <w:rsid w:val="00A74162"/>
    <w:rsid w:val="00AB085B"/>
    <w:rsid w:val="00AC1371"/>
    <w:rsid w:val="00AE321F"/>
    <w:rsid w:val="00AE5D35"/>
    <w:rsid w:val="00B06419"/>
    <w:rsid w:val="00B12615"/>
    <w:rsid w:val="00B32E6B"/>
    <w:rsid w:val="00B4436D"/>
    <w:rsid w:val="00B45019"/>
    <w:rsid w:val="00B51A2A"/>
    <w:rsid w:val="00B5719F"/>
    <w:rsid w:val="00B816A3"/>
    <w:rsid w:val="00BA7056"/>
    <w:rsid w:val="00BC2BDF"/>
    <w:rsid w:val="00BF1264"/>
    <w:rsid w:val="00C00344"/>
    <w:rsid w:val="00C04FD2"/>
    <w:rsid w:val="00C9027D"/>
    <w:rsid w:val="00CB46F5"/>
    <w:rsid w:val="00CC2D54"/>
    <w:rsid w:val="00CD4620"/>
    <w:rsid w:val="00D0051D"/>
    <w:rsid w:val="00D47063"/>
    <w:rsid w:val="00D50618"/>
    <w:rsid w:val="00D54CDB"/>
    <w:rsid w:val="00D55A2A"/>
    <w:rsid w:val="00D55F8C"/>
    <w:rsid w:val="00D727FD"/>
    <w:rsid w:val="00DA0C11"/>
    <w:rsid w:val="00DC3289"/>
    <w:rsid w:val="00DC7046"/>
    <w:rsid w:val="00E06941"/>
    <w:rsid w:val="00E12C2B"/>
    <w:rsid w:val="00E359E4"/>
    <w:rsid w:val="00E52718"/>
    <w:rsid w:val="00E6292F"/>
    <w:rsid w:val="00E85402"/>
    <w:rsid w:val="00E93054"/>
    <w:rsid w:val="00EB3945"/>
    <w:rsid w:val="00ED71F0"/>
    <w:rsid w:val="00EF21D7"/>
    <w:rsid w:val="00EF25AA"/>
    <w:rsid w:val="00F07AA0"/>
    <w:rsid w:val="00F14FBA"/>
    <w:rsid w:val="00F17758"/>
    <w:rsid w:val="00F24EB1"/>
    <w:rsid w:val="00F335A4"/>
    <w:rsid w:val="00F357F9"/>
    <w:rsid w:val="00F5347C"/>
    <w:rsid w:val="00F65B68"/>
    <w:rsid w:val="00F704A8"/>
    <w:rsid w:val="00F74E98"/>
    <w:rsid w:val="00F9534A"/>
    <w:rsid w:val="00FA4ADA"/>
    <w:rsid w:val="00FA78D9"/>
    <w:rsid w:val="00FB3A85"/>
    <w:rsid w:val="00FB60C6"/>
    <w:rsid w:val="00FC515D"/>
    <w:rsid w:val="099A4B34"/>
    <w:rsid w:val="09B72FD5"/>
    <w:rsid w:val="4D416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5">
    <w:name w:val="List Paragraph"/>
    <w:basedOn w:val="a"/>
    <w:uiPriority w:val="34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5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38</Words>
  <Characters>222</Characters>
  <Application>Microsoft Office Word</Application>
  <DocSecurity>0</DocSecurity>
  <Lines>1</Lines>
  <Paragraphs>1</Paragraphs>
  <ScaleCrop>false</ScaleCrop>
  <Company>Microsoft</Company>
  <LinksUpToDate>false</LinksUpToDate>
  <CharactersWithSpaces>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M</cp:lastModifiedBy>
  <cp:revision>7</cp:revision>
  <cp:lastPrinted>2021-01-22T06:25:00Z</cp:lastPrinted>
  <dcterms:created xsi:type="dcterms:W3CDTF">2023-06-07T05:55:00Z</dcterms:created>
  <dcterms:modified xsi:type="dcterms:W3CDTF">2023-06-13T06:17:00Z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EA60D42F9ED84AE5812C8B086238CD65_12</vt:lpwstr>
  </property>
</Properties>
</file>